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11918"/>
        <w:tblOverlap w:val="never"/>
        <w:tblW w:w="6489" w:type="pct"/>
        <w:jc w:val="center"/>
        <w:tblLayout w:type="fixed"/>
        <w:tblLook w:val="04A0"/>
      </w:tblPr>
      <w:tblGrid>
        <w:gridCol w:w="1396"/>
        <w:gridCol w:w="1794"/>
        <w:gridCol w:w="1000"/>
        <w:gridCol w:w="1168"/>
        <w:gridCol w:w="1146"/>
        <w:gridCol w:w="1524"/>
        <w:gridCol w:w="1486"/>
        <w:gridCol w:w="1546"/>
      </w:tblGrid>
      <w:tr w:rsidR="00F62120">
        <w:trPr>
          <w:trHeight w:val="214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</w:rPr>
            </w:pPr>
          </w:p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</w:rPr>
            </w:pPr>
          </w:p>
          <w:p w:rsidR="00F62120" w:rsidRDefault="00F62120">
            <w:pPr>
              <w:widowControl/>
              <w:spacing w:line="360" w:lineRule="auto"/>
              <w:rPr>
                <w:rFonts w:ascii="Times New Roman Regular" w:hAnsi="Times New Roman Regular" w:cs="Times New Roman Regular" w:hint="eastAsia"/>
                <w:b/>
                <w:bCs/>
                <w:sz w:val="24"/>
              </w:rPr>
            </w:pPr>
          </w:p>
          <w:p w:rsidR="00F62120" w:rsidRDefault="0014028E">
            <w:pPr>
              <w:widowControl/>
              <w:spacing w:line="360" w:lineRule="auto"/>
              <w:ind w:firstLineChars="550" w:firstLine="1325"/>
              <w:jc w:val="left"/>
              <w:rPr>
                <w:rFonts w:ascii="Times New Roman Regular" w:hAnsi="Times New Roman Regular" w:cs="Times New Roman Regular" w:hint="eastAsia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APPENDIX 1:</w:t>
            </w:r>
          </w:p>
        </w:tc>
      </w:tr>
      <w:tr w:rsidR="00F62120">
        <w:trPr>
          <w:trHeight w:val="10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lang/>
              </w:rPr>
              <w:t>XAIU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lang/>
              </w:rPr>
              <w:t xml:space="preserve">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"Chinese Bridge"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Online Winter Camp Program</w:t>
            </w:r>
          </w:p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Registration Form</w:t>
            </w:r>
          </w:p>
        </w:tc>
      </w:tr>
      <w:tr w:rsidR="00F62120" w:rsidTr="0014028E">
        <w:trPr>
          <w:trHeight w:val="289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eastAsia="FangSong_GB2312" w:hAnsi="Times New Roman Regular" w:cs="Times New Roman Regular" w:hint="eastAsia"/>
                <w:color w:val="000000"/>
                <w:kern w:val="0"/>
                <w:sz w:val="24"/>
              </w:rPr>
            </w:pP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</w:rPr>
              <w:t>Number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eastAsia="FangSong_GB2312" w:hAnsi="Times New Roman Regular" w:cs="Times New Roman Regular" w:hint="eastAsia"/>
                <w:color w:val="000000"/>
                <w:kern w:val="0"/>
                <w:sz w:val="24"/>
              </w:rPr>
            </w:pP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</w:rPr>
              <w:t>Platform Registration Email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eastAsia="FangSong_GB2312" w:hAnsi="Times New Roman Regular" w:cs="Times New Roman Regular" w:hint="eastAsia"/>
                <w:color w:val="000000"/>
                <w:kern w:val="0"/>
                <w:sz w:val="24"/>
              </w:rPr>
            </w:pP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</w:rPr>
              <w:t>Name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eastAsia="FangSong_GB2312" w:hAnsi="Times New Roman Regular" w:cs="Times New Roman Regular" w:hint="eastAsia"/>
                <w:color w:val="000000"/>
                <w:kern w:val="0"/>
                <w:sz w:val="24"/>
              </w:rPr>
            </w:pP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</w:rPr>
              <w:t>Age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eastAsia="FangSong_GB2312" w:hAnsi="Times New Roman Regular" w:cs="Times New Roman Regular" w:hint="eastAsia"/>
                <w:color w:val="000000"/>
                <w:kern w:val="0"/>
                <w:sz w:val="24"/>
              </w:rPr>
            </w:pP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</w:rPr>
              <w:t>Gender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eastAsia="FangSong_GB2312" w:hAnsi="Times New Roman Regular" w:cs="Times New Roman Regular" w:hint="eastAsia"/>
                <w:color w:val="000000"/>
                <w:kern w:val="0"/>
                <w:sz w:val="24"/>
              </w:rPr>
            </w:pP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</w:rPr>
              <w:t>Nationality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eastAsia="FangSong_GB2312" w:hAnsi="Times New Roman Regular" w:cs="Times New Roman Regular" w:hint="eastAsia"/>
                <w:color w:val="000000"/>
                <w:kern w:val="0"/>
                <w:sz w:val="24"/>
              </w:rPr>
            </w:pP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</w:rPr>
              <w:t xml:space="preserve">Passport / ID </w:t>
            </w: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  <w:lang/>
              </w:rPr>
              <w:t>N</w:t>
            </w: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  <w:lang/>
              </w:rPr>
              <w:t>o.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20" w:rsidRDefault="0014028E">
            <w:pPr>
              <w:widowControl/>
              <w:spacing w:line="360" w:lineRule="auto"/>
              <w:jc w:val="center"/>
              <w:rPr>
                <w:rFonts w:ascii="Times New Roman Regular" w:eastAsia="FangSong_GB2312" w:hAnsi="Times New Roman Regular" w:cs="Times New Roman Regular" w:hint="eastAsia"/>
                <w:color w:val="000000"/>
                <w:kern w:val="0"/>
                <w:sz w:val="24"/>
              </w:rPr>
            </w:pP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</w:rPr>
              <w:t xml:space="preserve">Registered Confucius Institute </w:t>
            </w: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  <w:lang/>
              </w:rPr>
              <w:t>Member</w:t>
            </w:r>
            <w:r>
              <w:rPr>
                <w:rFonts w:ascii="Times New Roman Regular" w:eastAsia="FangSong_GB2312" w:hAnsi="Times New Roman Regular" w:cs="Times New Roman Regular"/>
                <w:color w:val="000000"/>
                <w:kern w:val="0"/>
                <w:sz w:val="24"/>
              </w:rPr>
              <w:br/>
              <w:t>(Yes/No)</w:t>
            </w:r>
          </w:p>
        </w:tc>
      </w:tr>
      <w:tr w:rsidR="00F62120" w:rsidTr="0014028E">
        <w:trPr>
          <w:trHeight w:val="691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</w:tr>
      <w:tr w:rsidR="00F62120" w:rsidTr="0014028E">
        <w:trPr>
          <w:trHeight w:val="723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FangSong_GB2312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</w:tr>
      <w:tr w:rsidR="00F62120" w:rsidTr="0014028E">
        <w:trPr>
          <w:trHeight w:val="723"/>
          <w:jc w:val="center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</w:tr>
      <w:tr w:rsidR="00F62120" w:rsidTr="0014028E">
        <w:trPr>
          <w:trHeight w:val="723"/>
          <w:jc w:val="center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</w:tr>
      <w:tr w:rsidR="00F62120" w:rsidTr="0014028E">
        <w:trPr>
          <w:trHeight w:val="723"/>
          <w:jc w:val="center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120" w:rsidRDefault="00F62120">
            <w:pPr>
              <w:widowControl/>
              <w:spacing w:line="360" w:lineRule="auto"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4"/>
              </w:rPr>
            </w:pPr>
          </w:p>
        </w:tc>
      </w:tr>
    </w:tbl>
    <w:p w:rsidR="00F62120" w:rsidRPr="0014028E" w:rsidRDefault="00F62120">
      <w:pPr>
        <w:rPr>
          <w:lang w:val="ru-RU"/>
        </w:rPr>
      </w:pPr>
      <w:bookmarkStart w:id="0" w:name="_GoBack"/>
      <w:bookmarkEnd w:id="0"/>
    </w:p>
    <w:sectPr w:rsidR="00F62120" w:rsidRPr="0014028E" w:rsidSect="00F6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120"/>
    <w:rsid w:val="0014028E"/>
    <w:rsid w:val="00F62120"/>
    <w:rsid w:val="5647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Lenovo1</cp:lastModifiedBy>
  <cp:revision>2</cp:revision>
  <dcterms:created xsi:type="dcterms:W3CDTF">2021-12-06T08:37:00Z</dcterms:created>
  <dcterms:modified xsi:type="dcterms:W3CDTF">2022-11-24T07:56:00Z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